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46046" w14:textId="77777777" w:rsidR="00557E14" w:rsidRDefault="00C57672">
      <w:pPr>
        <w:pStyle w:val="Gwka"/>
        <w:jc w:val="right"/>
      </w:pPr>
      <w:r>
        <w:t xml:space="preserve">Załącznik nr 2a do </w:t>
      </w:r>
      <w:proofErr w:type="spellStart"/>
      <w:r>
        <w:t>siwz</w:t>
      </w:r>
      <w:proofErr w:type="spellEnd"/>
    </w:p>
    <w:p w14:paraId="57B8504F" w14:textId="11CD4A0B" w:rsidR="00557E14" w:rsidRPr="001D3EA0" w:rsidRDefault="00C5767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431F5BDA" w14:textId="77777777" w:rsidR="00557E14" w:rsidRDefault="00557E14">
      <w:pPr>
        <w:spacing w:after="0" w:line="360" w:lineRule="auto"/>
        <w:rPr>
          <w:rFonts w:ascii="Arial" w:hAnsi="Arial" w:cs="Arial"/>
          <w:b/>
          <w:u w:val="single"/>
        </w:rPr>
      </w:pPr>
    </w:p>
    <w:p w14:paraId="251398D5" w14:textId="77777777" w:rsidR="00557E14" w:rsidRDefault="00C5767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BDAE6A9" w14:textId="77777777" w:rsidR="00557E14" w:rsidRDefault="00C5767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 (pełna nazwa/firma, adres, w zależności                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7CFE5F2" w14:textId="77777777" w:rsidR="00557E14" w:rsidRDefault="00C5767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DB534D5" w14:textId="77777777" w:rsidR="00557E14" w:rsidRDefault="00C5767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 (imię, nazwisko, stanowisko/podstawa do reprezentacji)</w:t>
      </w:r>
    </w:p>
    <w:p w14:paraId="4BB88088" w14:textId="77777777" w:rsidR="00557E14" w:rsidRDefault="00557E14">
      <w:pPr>
        <w:rPr>
          <w:rFonts w:ascii="Arial" w:hAnsi="Arial" w:cs="Arial"/>
          <w:sz w:val="21"/>
          <w:szCs w:val="21"/>
        </w:rPr>
      </w:pPr>
    </w:p>
    <w:p w14:paraId="0027C13E" w14:textId="77777777" w:rsidR="00557E14" w:rsidRDefault="00C5767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14:paraId="102D2737" w14:textId="77777777" w:rsidR="00557E14" w:rsidRDefault="00C5767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2F462B98" w14:textId="77777777" w:rsidR="00557E14" w:rsidRDefault="00C5767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32033A6C" w14:textId="77777777" w:rsidR="00557E14" w:rsidRDefault="00C5767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0E502DF" w14:textId="10F7B269" w:rsidR="009E3750" w:rsidRDefault="009E3750" w:rsidP="001D3EA0">
      <w:pPr>
        <w:jc w:val="both"/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 </w:t>
      </w:r>
      <w:r w:rsidRPr="00A266D6">
        <w:rPr>
          <w:rFonts w:ascii="Arial" w:hAnsi="Arial" w:cs="Arial"/>
          <w:b/>
          <w:sz w:val="21"/>
          <w:szCs w:val="21"/>
        </w:rPr>
        <w:t>Przebudowa i doposażenie szpitalnego oddziału ratunkowego (SOR) wraz z budową lądowiska dla śmigłowców ratunkowych</w:t>
      </w:r>
      <w:r w:rsidRPr="00A266D6">
        <w:rPr>
          <w:rFonts w:ascii="Arial" w:hAnsi="Arial" w:cs="Arial"/>
          <w:b/>
          <w:sz w:val="21"/>
          <w:szCs w:val="21"/>
        </w:rPr>
        <w:tab/>
      </w:r>
      <w:r w:rsidRPr="00A266D6">
        <w:rPr>
          <w:rFonts w:ascii="Arial" w:hAnsi="Arial" w:cs="Arial"/>
          <w:b/>
          <w:sz w:val="21"/>
          <w:szCs w:val="21"/>
        </w:rPr>
        <w:tab/>
      </w:r>
      <w:r w:rsidRPr="00A266D6">
        <w:rPr>
          <w:rFonts w:ascii="Arial" w:hAnsi="Arial" w:cs="Arial"/>
          <w:b/>
          <w:sz w:val="21"/>
          <w:szCs w:val="21"/>
        </w:rPr>
        <w:tab/>
      </w:r>
      <w:r w:rsidRPr="00A266D6">
        <w:rPr>
          <w:rFonts w:ascii="Arial" w:hAnsi="Arial" w:cs="Arial"/>
          <w:b/>
          <w:sz w:val="21"/>
          <w:szCs w:val="21"/>
        </w:rPr>
        <w:tab/>
      </w:r>
      <w:r w:rsidRPr="00A266D6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CAC0359" w14:textId="6556359D" w:rsidR="009E3750" w:rsidRDefault="009E3750" w:rsidP="009E3750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b/>
          <w:sz w:val="21"/>
          <w:szCs w:val="21"/>
        </w:rPr>
        <w:t xml:space="preserve"> Niepubliczny</w:t>
      </w:r>
      <w:r w:rsidRPr="00A266D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Zakład</w:t>
      </w:r>
      <w:r w:rsidRPr="00A266D6">
        <w:rPr>
          <w:rFonts w:ascii="Arial" w:hAnsi="Arial" w:cs="Arial"/>
          <w:b/>
          <w:sz w:val="21"/>
          <w:szCs w:val="21"/>
        </w:rPr>
        <w:t xml:space="preserve"> Opieki Zdrowotnej Szpital im. prof. Z. Religi </w:t>
      </w:r>
      <w:r w:rsidR="001D3EA0">
        <w:rPr>
          <w:rFonts w:ascii="Arial" w:hAnsi="Arial" w:cs="Arial"/>
          <w:b/>
          <w:sz w:val="21"/>
          <w:szCs w:val="21"/>
        </w:rPr>
        <w:br/>
      </w:r>
      <w:r w:rsidRPr="00A266D6">
        <w:rPr>
          <w:rFonts w:ascii="Arial" w:hAnsi="Arial" w:cs="Arial"/>
          <w:b/>
          <w:sz w:val="21"/>
          <w:szCs w:val="21"/>
        </w:rPr>
        <w:t>w Słubicach Sp. z o. o.</w:t>
      </w:r>
      <w:r w:rsidR="001D3EA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 siedzibą w Słubicach, ul. Nadodrzańska 6</w:t>
      </w:r>
    </w:p>
    <w:p w14:paraId="206449CE" w14:textId="77777777" w:rsidR="001D3EA0" w:rsidRDefault="00C57672" w:rsidP="009E3750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 </w:t>
      </w:r>
    </w:p>
    <w:p w14:paraId="5E093B1B" w14:textId="3753AEC3" w:rsidR="00557E14" w:rsidRDefault="00C57672" w:rsidP="009E3750">
      <w:pPr>
        <w:jc w:val="center"/>
      </w:pPr>
      <w:r>
        <w:rPr>
          <w:rFonts w:ascii="Arial" w:hAnsi="Arial" w:cs="Arial"/>
          <w:b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, co następuje:</w:t>
      </w:r>
    </w:p>
    <w:p w14:paraId="232D697B" w14:textId="77777777" w:rsidR="00557E14" w:rsidRDefault="00557E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345207" w14:textId="77777777" w:rsidR="00557E14" w:rsidRDefault="00C5767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123B8ED1" w14:textId="77777777" w:rsidR="00557E14" w:rsidRDefault="00557E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E2AB37" w14:textId="77777777" w:rsidR="00557E14" w:rsidRDefault="00C57672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sekcji III.1) ogłoszenia o zamówieniu zamieszczonym w Biuletynie Zamówień Publicznych </w:t>
      </w:r>
      <w:bookmarkStart w:id="0" w:name="__DdeLink__119_1289710319"/>
      <w:r>
        <w:rPr>
          <w:rFonts w:ascii="Arial" w:hAnsi="Arial" w:cs="Arial"/>
          <w:sz w:val="21"/>
          <w:szCs w:val="21"/>
        </w:rPr>
        <w:t xml:space="preserve">w dniu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pod  poz.        , od dnia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na stronie internetowej Zamawiającego </w:t>
      </w:r>
      <w:hyperlink r:id="rId7">
        <w:r>
          <w:rPr>
            <w:rStyle w:val="czeinternetowe"/>
            <w:rFonts w:ascii="Arial" w:hAnsi="Arial" w:cs="Arial"/>
            <w:sz w:val="21"/>
            <w:szCs w:val="21"/>
          </w:rPr>
          <w:tab/>
        </w:r>
        <w:r>
          <w:rPr>
            <w:rStyle w:val="czeinternetowe"/>
            <w:rFonts w:ascii="Arial" w:hAnsi="Arial" w:cs="Arial"/>
            <w:sz w:val="21"/>
            <w:szCs w:val="21"/>
          </w:rPr>
          <w:tab/>
        </w:r>
      </w:hyperlink>
      <w:r>
        <w:rPr>
          <w:rStyle w:val="czeinternetowe"/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i tablicy</w:t>
      </w:r>
      <w:bookmarkEnd w:id="0"/>
      <w:r>
        <w:rPr>
          <w:rFonts w:ascii="Arial" w:hAnsi="Arial" w:cs="Arial"/>
          <w:sz w:val="21"/>
          <w:szCs w:val="21"/>
        </w:rPr>
        <w:t xml:space="preserve"> ogłoszeń w siedzibie Zamawiającego                         oraz w § 5 specyfikacji istotnych warunków zamówienia udostępnionej na w/w stronie internetowej Zamawiającego od dnia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14:paraId="3FCF14CD" w14:textId="77777777" w:rsidR="00557E14" w:rsidRDefault="00557E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ACDD765" w14:textId="09841BF2" w:rsidR="00557E14" w:rsidRDefault="00C576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5CD21A6" w14:textId="77777777" w:rsidR="00557E14" w:rsidRDefault="00C576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909C9E" w14:textId="77777777" w:rsidR="00557E14" w:rsidRDefault="00C576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4BD545E5" w14:textId="77777777" w:rsidR="00557E14" w:rsidRDefault="00557E1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E73CA1" w14:textId="77777777" w:rsidR="00557E14" w:rsidRDefault="00C5767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750DCF8A" w14:textId="77777777" w:rsidR="00557E14" w:rsidRDefault="00C57672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sekcji III.1) ogłoszenia o zamówieniu zamieszczonym w Biuletynie Zamówień Publicznych </w:t>
      </w:r>
      <w:r>
        <w:rPr>
          <w:rStyle w:val="czeinternetowe"/>
          <w:rFonts w:ascii="Arial" w:hAnsi="Arial" w:cs="Arial"/>
          <w:color w:val="000000"/>
          <w:sz w:val="21"/>
          <w:szCs w:val="21"/>
          <w:u w:val="none"/>
        </w:rPr>
        <w:t xml:space="preserve">w dniu     </w:t>
      </w:r>
      <w:r>
        <w:rPr>
          <w:rStyle w:val="czeinternetowe"/>
          <w:rFonts w:ascii="Arial" w:hAnsi="Arial" w:cs="Arial"/>
          <w:color w:val="000000"/>
          <w:sz w:val="21"/>
          <w:szCs w:val="21"/>
          <w:u w:val="none"/>
        </w:rPr>
        <w:tab/>
      </w:r>
      <w:r>
        <w:rPr>
          <w:rStyle w:val="czeinternetowe"/>
          <w:rFonts w:ascii="Arial" w:hAnsi="Arial" w:cs="Arial"/>
          <w:color w:val="000000"/>
          <w:sz w:val="21"/>
          <w:szCs w:val="21"/>
          <w:u w:val="none"/>
        </w:rPr>
        <w:tab/>
      </w:r>
      <w:r>
        <w:rPr>
          <w:rStyle w:val="czeinternetowe"/>
          <w:rFonts w:ascii="Arial" w:hAnsi="Arial" w:cs="Arial"/>
          <w:color w:val="000000"/>
          <w:sz w:val="21"/>
          <w:szCs w:val="21"/>
          <w:u w:val="none"/>
        </w:rPr>
        <w:tab/>
        <w:t xml:space="preserve">  pod  poz.        , od dnia   </w:t>
      </w:r>
      <w:r>
        <w:rPr>
          <w:rStyle w:val="czeinternetowe"/>
          <w:rFonts w:ascii="Arial" w:hAnsi="Arial" w:cs="Arial"/>
          <w:color w:val="000000"/>
          <w:sz w:val="21"/>
          <w:szCs w:val="21"/>
          <w:u w:val="none"/>
        </w:rPr>
        <w:tab/>
      </w:r>
      <w:r>
        <w:rPr>
          <w:rStyle w:val="czeinternetowe"/>
          <w:rFonts w:ascii="Arial" w:hAnsi="Arial" w:cs="Arial"/>
          <w:color w:val="000000"/>
          <w:sz w:val="21"/>
          <w:szCs w:val="21"/>
          <w:u w:val="none"/>
        </w:rPr>
        <w:tab/>
        <w:t>na stronie internetowej Zamawiającego</w:t>
      </w:r>
      <w:r>
        <w:rPr>
          <w:rStyle w:val="czeinternetowe"/>
          <w:rFonts w:ascii="Arial" w:hAnsi="Arial" w:cs="Arial"/>
          <w:sz w:val="21"/>
          <w:szCs w:val="21"/>
          <w:u w:val="none"/>
        </w:rPr>
        <w:t xml:space="preserve"> </w:t>
      </w:r>
      <w:hyperlink r:id="rId8">
        <w:r>
          <w:rPr>
            <w:rStyle w:val="czeinternetowe"/>
            <w:rFonts w:ascii="Arial" w:hAnsi="Arial" w:cs="Arial"/>
            <w:sz w:val="21"/>
            <w:szCs w:val="21"/>
            <w:u w:val="none"/>
          </w:rPr>
          <w:tab/>
        </w:r>
        <w:r>
          <w:rPr>
            <w:rStyle w:val="czeinternetowe"/>
            <w:rFonts w:ascii="Arial" w:hAnsi="Arial" w:cs="Arial"/>
            <w:sz w:val="21"/>
            <w:szCs w:val="21"/>
          </w:rPr>
          <w:tab/>
        </w:r>
      </w:hyperlink>
      <w:r>
        <w:rPr>
          <w:rStyle w:val="czeinternetowe"/>
          <w:rFonts w:ascii="Arial" w:hAnsi="Arial" w:cs="Arial"/>
          <w:sz w:val="21"/>
          <w:szCs w:val="21"/>
        </w:rPr>
        <w:tab/>
        <w:t xml:space="preserve"> </w:t>
      </w:r>
      <w:r>
        <w:rPr>
          <w:rStyle w:val="czeinternetowe"/>
          <w:rFonts w:ascii="Arial" w:hAnsi="Arial" w:cs="Arial"/>
          <w:color w:val="000000"/>
          <w:sz w:val="21"/>
          <w:szCs w:val="21"/>
          <w:u w:val="none"/>
        </w:rPr>
        <w:t>i tablicy</w:t>
      </w:r>
      <w:r>
        <w:rPr>
          <w:rFonts w:ascii="Arial" w:hAnsi="Arial" w:cs="Arial"/>
          <w:sz w:val="21"/>
          <w:szCs w:val="21"/>
        </w:rPr>
        <w:t xml:space="preserve"> i tablicy ogłoszeń w siedzibie Zamawiającego oraz w § 5 specyfikacji istotnych warunków zamówienia udostępnionej                         na w/w stronie internetowej Zamawiającego od dnia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</w:t>
      </w:r>
    </w:p>
    <w:p w14:paraId="2DDFE648" w14:textId="77777777" w:rsidR="00557E14" w:rsidRDefault="00C576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………………………………………………………………………………………………………………...</w:t>
      </w:r>
    </w:p>
    <w:p w14:paraId="01922975" w14:textId="77777777" w:rsidR="00557E14" w:rsidRDefault="00C576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F4D240D" w14:textId="77777777" w:rsidR="00557E14" w:rsidRDefault="00C5767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D6CE98E" w14:textId="77777777" w:rsidR="00557E14" w:rsidRDefault="00557E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48C1EE" w14:textId="77777777" w:rsidR="00557E14" w:rsidRDefault="00557E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449D07" w14:textId="77777777" w:rsidR="00557E14" w:rsidRDefault="00C576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3490005" w14:textId="77777777" w:rsidR="00557E14" w:rsidRDefault="00557E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9277A3" w14:textId="77777777" w:rsidR="00557E14" w:rsidRDefault="00C576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048E6A" w14:textId="6FAFACE8" w:rsidR="00557E14" w:rsidRDefault="00C576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1893E03" w14:textId="77777777" w:rsidR="009478E3" w:rsidRDefault="009478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</w:p>
    <w:p w14:paraId="390757E7" w14:textId="77777777" w:rsidR="00557E14" w:rsidRDefault="00C5767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C413BB" w14:textId="77777777" w:rsidR="00557E14" w:rsidRDefault="00557E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235CC78" w14:textId="77777777" w:rsidR="00557E14" w:rsidRDefault="00C5767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4F1E1C7" w14:textId="77777777" w:rsidR="00557E14" w:rsidRDefault="00557E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6F3C06" w14:textId="77777777" w:rsidR="00557E14" w:rsidRDefault="00C576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C5E9CE1" w14:textId="77777777" w:rsidR="00557E14" w:rsidRDefault="00557E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B53063" w14:textId="77777777" w:rsidR="00557E14" w:rsidRDefault="00C576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0E3F32" w14:textId="77777777" w:rsidR="00557E14" w:rsidRDefault="00C576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B9B5D78" w14:textId="77777777" w:rsidR="00557E14" w:rsidRDefault="00557E14">
      <w:pPr>
        <w:spacing w:line="360" w:lineRule="auto"/>
        <w:jc w:val="both"/>
      </w:pPr>
    </w:p>
    <w:sectPr w:rsidR="00557E14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7A6A1" w14:textId="77777777" w:rsidR="00240871" w:rsidRDefault="00240871">
      <w:pPr>
        <w:spacing w:after="0" w:line="240" w:lineRule="auto"/>
      </w:pPr>
      <w:r>
        <w:separator/>
      </w:r>
    </w:p>
  </w:endnote>
  <w:endnote w:type="continuationSeparator" w:id="0">
    <w:p w14:paraId="2AE732E8" w14:textId="77777777" w:rsidR="00240871" w:rsidRDefault="0024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396706"/>
      <w:docPartObj>
        <w:docPartGallery w:val="Page Numbers (Bottom of Page)"/>
        <w:docPartUnique/>
      </w:docPartObj>
    </w:sdtPr>
    <w:sdtEndPr/>
    <w:sdtContent>
      <w:p w14:paraId="20D43D6E" w14:textId="77777777" w:rsidR="00557E14" w:rsidRDefault="00C5767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62233">
          <w:rPr>
            <w:noProof/>
          </w:rPr>
          <w:t>2</w:t>
        </w:r>
        <w:r>
          <w:fldChar w:fldCharType="end"/>
        </w:r>
      </w:p>
    </w:sdtContent>
  </w:sdt>
  <w:p w14:paraId="09455D3C" w14:textId="77777777" w:rsidR="00557E14" w:rsidRDefault="00557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941A0" w14:textId="77777777" w:rsidR="00240871" w:rsidRDefault="00240871">
      <w:pPr>
        <w:spacing w:after="0" w:line="240" w:lineRule="auto"/>
      </w:pPr>
      <w:r>
        <w:separator/>
      </w:r>
    </w:p>
  </w:footnote>
  <w:footnote w:type="continuationSeparator" w:id="0">
    <w:p w14:paraId="448B241C" w14:textId="77777777" w:rsidR="00240871" w:rsidRDefault="0024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E554" w14:textId="77777777" w:rsidR="00557E14" w:rsidRDefault="00586893">
    <w:pPr>
      <w:pStyle w:val="Gwka"/>
      <w:jc w:val="center"/>
    </w:pPr>
    <w:r>
      <w:rPr>
        <w:rFonts w:ascii="Calibri" w:hAnsi="Calibri" w:cs="Arial"/>
        <w:b/>
        <w:noProof/>
        <w:sz w:val="20"/>
        <w:lang w:eastAsia="pl-PL"/>
      </w:rPr>
      <w:drawing>
        <wp:inline distT="0" distB="0" distL="0" distR="0" wp14:anchorId="290382C4" wp14:editId="06BC69C1">
          <wp:extent cx="5760720" cy="761204"/>
          <wp:effectExtent l="0" t="0" r="0" b="127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14"/>
    <w:rsid w:val="001D3EA0"/>
    <w:rsid w:val="00240871"/>
    <w:rsid w:val="00427333"/>
    <w:rsid w:val="00527428"/>
    <w:rsid w:val="00537830"/>
    <w:rsid w:val="00557E14"/>
    <w:rsid w:val="00562233"/>
    <w:rsid w:val="00586893"/>
    <w:rsid w:val="009478E3"/>
    <w:rsid w:val="009D6858"/>
    <w:rsid w:val="009E3750"/>
    <w:rsid w:val="00A71F55"/>
    <w:rsid w:val="00BA46E0"/>
    <w:rsid w:val="00C57672"/>
    <w:rsid w:val="00E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B511"/>
  <w15:docId w15:val="{F2D68AE4-E972-415A-ACCC-288C3D76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23630"/>
    <w:rPr>
      <w:color w:val="0563C1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.ostrod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powiat.ostrod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ACE6-4EF3-46F8-A244-193AB221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dc:description/>
  <cp:lastModifiedBy>Rafal Rzepa</cp:lastModifiedBy>
  <cp:revision>2</cp:revision>
  <dcterms:created xsi:type="dcterms:W3CDTF">2019-08-21T16:30:00Z</dcterms:created>
  <dcterms:modified xsi:type="dcterms:W3CDTF">2019-08-21T16:30:00Z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